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7A097C3C" w:rsidR="00536A01" w:rsidRPr="00536A01" w:rsidRDefault="00536A01" w:rsidP="00B327D7">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E154E9" w:rsidRPr="00E154E9">
        <w:rPr>
          <w:rFonts w:ascii="Times New Roman" w:hAnsi="Times New Roman" w:cs="Times New Roman"/>
          <w:color w:val="auto"/>
          <w:sz w:val="21"/>
          <w:szCs w:val="21"/>
        </w:rPr>
        <w:t>N. RADVILIŠKIO MSTL.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37988E51"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8F0A51">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8F0A51" w:rsidRPr="008F0A51">
        <w:rPr>
          <w:rFonts w:ascii="Times New Roman" w:hAnsi="Times New Roman" w:cs="Times New Roman"/>
          <w:color w:val="auto"/>
          <w:sz w:val="21"/>
          <w:szCs w:val="21"/>
        </w:rPr>
        <w:t>Techninės atitikties deklaracijos dėl aplinkos apsaugos kriterijų užtikrinimo ir Nacionalinio saugumo reikalavimų užtikrinimo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B5A0F19" w14:textId="77777777" w:rsidR="001A3B66" w:rsidRDefault="001A3B66" w:rsidP="001A3B66">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59020DF1"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3EDDCAEA"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716C21"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b/>
          <w:bCs/>
        </w:rPr>
        <w:t>TECHNINĖS ATITIKTIES DEKLARACIJ</w:t>
      </w:r>
      <w:r>
        <w:rPr>
          <w:rFonts w:ascii="Times New Roman" w:hAnsi="Times New Roman" w:cs="Times New Roman"/>
          <w:b/>
          <w:bCs/>
        </w:rPr>
        <w:t>A</w:t>
      </w:r>
      <w:r w:rsidRPr="00370BFD">
        <w:rPr>
          <w:rFonts w:ascii="Times New Roman" w:hAnsi="Times New Roman" w:cs="Times New Roman"/>
          <w:b/>
          <w:bCs/>
        </w:rPr>
        <w:t xml:space="preserve"> DĖL APLINKOS APSAUGOS KRITERIJŲ UŽTIKRINIMO IR NACIONALINIO SAUGUMO REIKALAVIMŲ UŽTIKRINIMO </w:t>
      </w:r>
    </w:p>
    <w:p w14:paraId="3F7C7111" w14:textId="77777777" w:rsidR="001A3B66" w:rsidRPr="00527874" w:rsidRDefault="001A3B66" w:rsidP="001A3B66">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240A66E1" w14:textId="77777777" w:rsidR="001A3B66" w:rsidRPr="00641342" w:rsidRDefault="001A3B66" w:rsidP="001A3B66">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3E198714" w14:textId="77777777" w:rsidR="001A3B66" w:rsidRPr="00527874" w:rsidRDefault="001A3B66" w:rsidP="001A3B66">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745FCCB9" w14:textId="77777777" w:rsidR="001A3B66" w:rsidRPr="00641342" w:rsidRDefault="001A3B66" w:rsidP="001A3B66">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1A3DD9D5" w14:textId="77777777" w:rsidR="001A3B66" w:rsidRPr="00527874" w:rsidRDefault="001A3B66" w:rsidP="001A3B66">
      <w:pPr>
        <w:shd w:val="clear" w:color="auto" w:fill="FFFFFF"/>
        <w:jc w:val="center"/>
        <w:rPr>
          <w:rFonts w:ascii="Times New Roman" w:hAnsi="Times New Roman" w:cs="Times New Roman"/>
          <w:bCs/>
          <w:color w:val="000000"/>
        </w:rPr>
      </w:pPr>
    </w:p>
    <w:p w14:paraId="51DA8756" w14:textId="77777777" w:rsidR="001A3B66" w:rsidRPr="00527874" w:rsidRDefault="001A3B66" w:rsidP="001A3B66">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4786C89B" w14:textId="77777777" w:rsidR="001A3B66" w:rsidRPr="001653AF" w:rsidRDefault="001A3B66" w:rsidP="001A3B66">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18CABE66" w14:textId="77777777"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4F70B99" w14:textId="77777777" w:rsidR="001A3B66" w:rsidRPr="00583325" w:rsidRDefault="001A3B66" w:rsidP="001A3B66">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0484BD6F" w14:textId="00B8C676"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Pr>
          <w:rFonts w:ascii="Times New Roman" w:eastAsia="Times New Roman" w:hAnsi="Times New Roman" w:cs="Times New Roman"/>
          <w:color w:val="000000"/>
          <w:lang w:eastAsia="en-US"/>
        </w:rPr>
        <w:t>B</w:t>
      </w:r>
      <w:r w:rsidRPr="00184360">
        <w:rPr>
          <w:rFonts w:ascii="Times New Roman" w:eastAsia="Times New Roman" w:hAnsi="Times New Roman" w:cs="Times New Roman"/>
          <w:color w:val="000000"/>
          <w:lang w:eastAsia="en-US"/>
        </w:rPr>
        <w:t>iržų vandenys“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sidR="00E154E9" w:rsidRPr="00E154E9">
        <w:rPr>
          <w:rFonts w:ascii="Times New Roman" w:eastAsia="Times New Roman" w:hAnsi="Times New Roman" w:cs="Times New Roman"/>
          <w:color w:val="000000"/>
          <w:lang w:eastAsia="en-US"/>
        </w:rPr>
        <w:t>N. Radviliškio mstl. nuotekų valymo įrenginių rekonstrukcijos projektavimo ir rangos darbai</w:t>
      </w:r>
      <w:r w:rsidRPr="00370BFD">
        <w:rPr>
          <w:rFonts w:ascii="Times New Roman" w:eastAsia="Times New Roman" w:hAnsi="Times New Roman" w:cs="Times New Roman"/>
          <w:color w:val="000000"/>
          <w:lang w:eastAsia="en-US"/>
        </w:rPr>
        <w:t>“</w:t>
      </w:r>
      <w:r w:rsidR="00366BCB">
        <w:rPr>
          <w:rFonts w:ascii="Times New Roman" w:eastAsia="Times New Roman" w:hAnsi="Times New Roman" w:cs="Times New Roman"/>
          <w:color w:val="000000"/>
          <w:lang w:eastAsia="en-US"/>
        </w:rPr>
        <w:t>, pirkimo ID __________</w:t>
      </w:r>
    </w:p>
    <w:p w14:paraId="75B6E79A" w14:textId="1656EAC6" w:rsidR="00D47ED9"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370BFD">
          <w:rPr>
            <w:rFonts w:ascii="Times New Roman" w:eastAsia="Times New Roman" w:hAnsi="Times New Roman" w:cs="Times New Roman"/>
            <w:color w:val="0563C1" w:themeColor="hyperlink"/>
            <w:u w:val="single"/>
            <w:lang w:eastAsia="en-US"/>
          </w:rPr>
          <w:t>https://e-seimas.lrs.lt/portal/legalAct/lt/TAD/TAIS.403512/asr</w:t>
        </w:r>
      </w:hyperlink>
      <w:r w:rsidRPr="00370BFD">
        <w:rPr>
          <w:rFonts w:ascii="Times New Roman" w:eastAsia="Times New Roman" w:hAnsi="Times New Roman" w:cs="Times New Roman"/>
          <w:color w:val="000000"/>
          <w:lang w:eastAsia="en-US"/>
        </w:rPr>
        <w:t xml:space="preserve">) (toliau – Tvarkos aprašas) </w:t>
      </w:r>
      <w:r w:rsidR="00B327D7" w:rsidRPr="00B327D7">
        <w:rPr>
          <w:rFonts w:ascii="Times New Roman" w:eastAsia="Times New Roman" w:hAnsi="Times New Roman" w:cs="Times New Roman"/>
          <w:color w:val="000000"/>
          <w:lang w:eastAsia="en-US"/>
        </w:rPr>
        <w:t>4. p.; 4.3. p. p. ir 4.4. p. p. 4.4.4.; 4.4.4.1.; 4.4.4.3. bei 4.4.4.4. papunkčio reikalavimais ir specialiųjų pirkimo sąlygų 1.5. p. nustatytais reikalavimais</w:t>
      </w:r>
      <w:r>
        <w:rPr>
          <w:rFonts w:ascii="Times New Roman" w:eastAsia="Times New Roman" w:hAnsi="Times New Roman" w:cs="Times New Roman"/>
          <w:color w:val="000000"/>
          <w:lang w:eastAsia="en-US"/>
        </w:rPr>
        <w:t>.</w:t>
      </w:r>
    </w:p>
    <w:p w14:paraId="081A8340" w14:textId="77777777" w:rsidR="001A3B66"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Siekiant užtikrinti prisiimamų įsipareigojimų vykdymą, pirkimo laimėjimo ir sutarties pasirašymo atveju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arb</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vykdymo metu bus</w:t>
      </w:r>
      <w:r w:rsidR="001A3B66">
        <w:rPr>
          <w:rFonts w:ascii="Times New Roman" w:eastAsia="Times New Roman" w:hAnsi="Times New Roman" w:cs="Times New Roman"/>
          <w:color w:val="000000"/>
          <w:lang w:eastAsia="en-US"/>
        </w:rPr>
        <w:t>:</w:t>
      </w:r>
    </w:p>
    <w:p w14:paraId="382088DB" w14:textId="5C7E9923"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 xml:space="preserve">1. visos medžiagos, įrenginiai, įranga ir visa kita ko reikia sutarties įgyvendinimui bus pagamintos (gamintojai, tarpininkai, pardavėjai, atstovai) įmonėse kurios </w:t>
      </w:r>
      <w:r w:rsidRPr="001A3B66">
        <w:rPr>
          <w:rFonts w:ascii="Times New Roman" w:eastAsia="Times New Roman" w:hAnsi="Times New Roman" w:cs="Times New Roman"/>
          <w:color w:val="000000"/>
          <w:lang w:eastAsia="en-US"/>
        </w:rPr>
        <w:t>nėra įtakojam</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532F0250" w14:textId="333DDB77"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(a) mano</w:t>
      </w:r>
      <w:r>
        <w:rPr>
          <w:rFonts w:ascii="Times New Roman" w:eastAsia="Times New Roman" w:hAnsi="Times New Roman" w:cs="Times New Roman"/>
          <w:color w:val="000000"/>
          <w:lang w:eastAsia="en-US"/>
        </w:rPr>
        <w:t xml:space="preserve">, kaip tiekėjo pasirinktų </w:t>
      </w:r>
      <w:r w:rsidRPr="001A3B66">
        <w:rPr>
          <w:rFonts w:ascii="Times New Roman" w:eastAsia="Times New Roman" w:hAnsi="Times New Roman" w:cs="Times New Roman"/>
          <w:color w:val="000000"/>
          <w:lang w:eastAsia="en-US"/>
        </w:rPr>
        <w:t>medžiag</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įrengini</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įrang</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ir vis</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kit</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ko reikia sutarties įgyvendinimui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gamintojai, tarpininkai, pardavėjai, atstovai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nėra įsteigt</w:t>
      </w:r>
      <w:r>
        <w:rPr>
          <w:rFonts w:ascii="Times New Roman" w:eastAsia="Times New Roman" w:hAnsi="Times New Roman" w:cs="Times New Roman"/>
          <w:color w:val="000000"/>
          <w:lang w:eastAsia="en-US"/>
        </w:rPr>
        <w:t>i</w:t>
      </w:r>
      <w:r w:rsidRPr="001A3B66">
        <w:rPr>
          <w:rFonts w:ascii="Times New Roman" w:eastAsia="Times New Roman" w:hAnsi="Times New Roman" w:cs="Times New Roman"/>
          <w:color w:val="000000"/>
          <w:lang w:eastAsia="en-US"/>
        </w:rPr>
        <w:t xml:space="preserve"> Rusijoje;</w:t>
      </w:r>
    </w:p>
    <w:p w14:paraId="4D789F36" w14:textId="1EC69666"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(b) mano, kaip tiekėjo pasirinktų medžiagų, įrenginių, įrangos ir viso kito ko reikia sutarties įgyvendinimui gamintoj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tarpinink</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pardavėj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xml:space="preserve"> įmonė</w:t>
      </w:r>
      <w:r>
        <w:rPr>
          <w:rFonts w:ascii="Times New Roman" w:eastAsia="Times New Roman" w:hAnsi="Times New Roman" w:cs="Times New Roman"/>
          <w:color w:val="000000"/>
          <w:lang w:eastAsia="en-US"/>
        </w:rPr>
        <w:t>s</w:t>
      </w:r>
      <w:r w:rsidRPr="001A3B66">
        <w:rPr>
          <w:rFonts w:ascii="Times New Roman" w:eastAsia="Times New Roman" w:hAnsi="Times New Roman" w:cs="Times New Roman"/>
          <w:color w:val="000000"/>
          <w:lang w:eastAsia="en-US"/>
        </w:rPr>
        <w:t xml:space="preserve"> nėra juridinis asmuo, subjektas ar įstaiga, kuriuose daugiau kaip 50 % nuosavybės teisių tiesiogiai ar netiesiogiai priklauso šios deklaracijos a) punkte nurodytam subjektui; </w:t>
      </w:r>
    </w:p>
    <w:p w14:paraId="2780C6E4" w14:textId="6AD0F662"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 xml:space="preserve">(c) mano, kaip tiekėjo pasirinktų medžiagų, įrenginių, įrangos ir viso kito ko reikia sutarties įgyvendinimui gamintojai, tarpininkai, pardavėjai </w:t>
      </w:r>
      <w:r>
        <w:rPr>
          <w:rFonts w:ascii="Times New Roman" w:eastAsia="Times New Roman" w:hAnsi="Times New Roman" w:cs="Times New Roman"/>
          <w:color w:val="000000"/>
          <w:lang w:eastAsia="en-US"/>
        </w:rPr>
        <w:t>nėra</w:t>
      </w:r>
      <w:r w:rsidRPr="001A3B66">
        <w:rPr>
          <w:rFonts w:ascii="Times New Roman" w:eastAsia="Times New Roman" w:hAnsi="Times New Roman" w:cs="Times New Roman"/>
          <w:color w:val="000000"/>
          <w:lang w:eastAsia="en-US"/>
        </w:rPr>
        <w:t xml:space="preserve"> fiziniu ar juridiniu asmeniu, subjektu ar organizacija, veikiančia šios deklaracijos a) arba b) punkte nurodyto subjekto vardu ar jo nurodymu;</w:t>
      </w:r>
    </w:p>
    <w:p w14:paraId="04E001B3" w14:textId="1B4F4AC1" w:rsidR="00D47ED9" w:rsidRPr="00370BFD" w:rsidRDefault="001A3B66" w:rsidP="00D47ED9">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2. l</w:t>
      </w:r>
      <w:r w:rsidR="00D47ED9" w:rsidRPr="00370BFD">
        <w:rPr>
          <w:rFonts w:ascii="Times New Roman" w:eastAsia="Times New Roman" w:hAnsi="Times New Roman" w:cs="Times New Roman"/>
          <w:color w:val="000000"/>
          <w:lang w:eastAsia="en-US"/>
        </w:rPr>
        <w:t xml:space="preserve">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sidR="00366BCB">
        <w:rPr>
          <w:rFonts w:ascii="Times New Roman" w:eastAsia="Times New Roman" w:hAnsi="Times New Roman" w:cs="Times New Roman"/>
          <w:color w:val="000000"/>
          <w:lang w:eastAsia="en-US"/>
        </w:rPr>
        <w:t>3</w:t>
      </w:r>
      <w:r w:rsidR="00D47ED9" w:rsidRPr="00370BFD">
        <w:rPr>
          <w:rFonts w:ascii="Times New Roman" w:eastAsia="Times New Roman" w:hAnsi="Times New Roman" w:cs="Times New Roman"/>
          <w:color w:val="000000"/>
          <w:lang w:eastAsia="en-US"/>
        </w:rPr>
        <w:t xml:space="preserve">.1. p. reikalavimus atitinkančius dokumentus. Darbų vykdymo metu užtikriname, kad sumontuota įranga bus sumontuota taip, kad užsakovo kvalifikuotas specialistas prireikus galėtų pakeisti keičiamas jos </w:t>
      </w:r>
      <w:r w:rsidR="00D47ED9" w:rsidRPr="00370BFD">
        <w:rPr>
          <w:rFonts w:ascii="Times New Roman" w:eastAsia="Times New Roman" w:hAnsi="Times New Roman" w:cs="Times New Roman"/>
          <w:color w:val="000000"/>
          <w:lang w:eastAsia="en-US"/>
        </w:rPr>
        <w:lastRenderedPageBreak/>
        <w:t xml:space="preserve">sudedamąsias dalis todėl atlikus darbus įsipareigojime pateikti visos sumontuotos įrangos instrukcijas. Užtikriname, kad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 xml:space="preserve">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aslaugų vykdymui naudojamos medžiagos ir įranga atitiks aplinkos apsaugos vadybos sistemos EMAS arba kitą aplinkos apsaugos vadybos sistemos pagal standartą LST EN ISO 14001 ar kitus aplinkos apsaugos vadybos lygiaverčius standartus.</w:t>
      </w:r>
    </w:p>
    <w:p w14:paraId="20ADE228"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p>
    <w:p w14:paraId="49C9DFDD" w14:textId="3DAB1C0B" w:rsidR="00D47ED9" w:rsidRPr="00370BFD" w:rsidRDefault="001653AF" w:rsidP="00D47ED9">
      <w:pPr>
        <w:spacing w:after="0" w:line="240" w:lineRule="auto"/>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Aukščiau nurodomų įsipareigojimų užtikrinimui p</w:t>
      </w:r>
      <w:r w:rsidR="00D47ED9" w:rsidRPr="00370BFD">
        <w:rPr>
          <w:rFonts w:ascii="Times New Roman" w:eastAsiaTheme="minorHAnsi" w:hAnsi="Times New Roman" w:cs="Times New Roman"/>
          <w:kern w:val="2"/>
          <w:lang w:eastAsia="en-US"/>
          <w14:ligatures w14:val="standardContextual"/>
        </w:rPr>
        <w:t>ridedam</w:t>
      </w:r>
      <w:r>
        <w:rPr>
          <w:rFonts w:ascii="Times New Roman" w:eastAsiaTheme="minorHAnsi" w:hAnsi="Times New Roman" w:cs="Times New Roman"/>
          <w:kern w:val="2"/>
          <w:lang w:eastAsia="en-US"/>
          <w14:ligatures w14:val="standardContextual"/>
        </w:rPr>
        <w:t>e</w:t>
      </w:r>
      <w:r w:rsidR="00D47ED9" w:rsidRPr="00370BFD">
        <w:rPr>
          <w:rFonts w:ascii="Times New Roman" w:eastAsiaTheme="minorHAnsi" w:hAnsi="Times New Roman" w:cs="Times New Roman"/>
          <w:kern w:val="2"/>
          <w:lang w:eastAsia="en-US"/>
          <w14:ligatures w14:val="standardContextual"/>
        </w:rPr>
        <w:t>:</w:t>
      </w:r>
    </w:p>
    <w:p w14:paraId="609DF820" w14:textId="6C608D3F" w:rsidR="00D47ED9" w:rsidRPr="00370BFD" w:rsidRDefault="00D47ED9" w:rsidP="00D47ED9">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N</w:t>
      </w:r>
      <w:r w:rsidRPr="00D47ED9">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Pr>
          <w:rFonts w:ascii="Times New Roman" w:eastAsiaTheme="minorHAnsi" w:hAnsi="Times New Roman" w:cs="Times New Roman"/>
          <w:kern w:val="2"/>
          <w:lang w:eastAsia="en-US"/>
          <w14:ligatures w14:val="standardContextual"/>
        </w:rPr>
        <w:t xml:space="preserve">, specialiųjų pirkimo </w:t>
      </w:r>
      <w:r w:rsidR="00E154E9">
        <w:rPr>
          <w:rFonts w:ascii="Times New Roman" w:eastAsiaTheme="minorHAnsi" w:hAnsi="Times New Roman" w:cs="Times New Roman"/>
          <w:kern w:val="2"/>
          <w:lang w:eastAsia="en-US"/>
          <w14:ligatures w14:val="standardContextual"/>
        </w:rPr>
        <w:t xml:space="preserve">2 priedo Techninės specifikacija </w:t>
      </w:r>
      <w:r w:rsidR="00366BCB">
        <w:rPr>
          <w:rFonts w:ascii="Times New Roman" w:eastAsiaTheme="minorHAnsi" w:hAnsi="Times New Roman" w:cs="Times New Roman"/>
          <w:kern w:val="2"/>
          <w:lang w:eastAsia="en-US"/>
          <w14:ligatures w14:val="standardContextual"/>
        </w:rPr>
        <w:t>1</w:t>
      </w:r>
      <w:r w:rsidR="00E154E9">
        <w:rPr>
          <w:rFonts w:ascii="Times New Roman" w:eastAsiaTheme="minorHAnsi" w:hAnsi="Times New Roman" w:cs="Times New Roman"/>
          <w:kern w:val="2"/>
          <w:lang w:eastAsia="en-US"/>
          <w14:ligatures w14:val="standardContextual"/>
        </w:rPr>
        <w:t>2</w:t>
      </w:r>
      <w:r w:rsidR="00910F55">
        <w:rPr>
          <w:rFonts w:ascii="Times New Roman" w:eastAsiaTheme="minorHAnsi" w:hAnsi="Times New Roman" w:cs="Times New Roman"/>
          <w:kern w:val="2"/>
          <w:lang w:eastAsia="en-US"/>
          <w14:ligatures w14:val="standardContextual"/>
        </w:rPr>
        <w:t>.</w:t>
      </w:r>
      <w:r w:rsidR="00E154E9">
        <w:rPr>
          <w:rFonts w:ascii="Times New Roman" w:eastAsiaTheme="minorHAnsi" w:hAnsi="Times New Roman" w:cs="Times New Roman"/>
          <w:kern w:val="2"/>
          <w:lang w:eastAsia="en-US"/>
          <w14:ligatures w14:val="standardContextual"/>
        </w:rPr>
        <w:t>4</w:t>
      </w:r>
      <w:r w:rsidR="00910F55">
        <w:rPr>
          <w:rFonts w:ascii="Times New Roman" w:eastAsiaTheme="minorHAnsi" w:hAnsi="Times New Roman" w:cs="Times New Roman"/>
          <w:kern w:val="2"/>
          <w:lang w:eastAsia="en-US"/>
          <w14:ligatures w14:val="standardContextual"/>
        </w:rPr>
        <w:t>.</w:t>
      </w:r>
      <w:r>
        <w:rPr>
          <w:rFonts w:ascii="Times New Roman" w:eastAsiaTheme="minorHAnsi" w:hAnsi="Times New Roman" w:cs="Times New Roman"/>
          <w:kern w:val="2"/>
          <w:lang w:eastAsia="en-US"/>
          <w14:ligatures w14:val="standardContextual"/>
        </w:rPr>
        <w:t xml:space="preserve"> punktas</w:t>
      </w:r>
      <w:r w:rsidRPr="00D47ED9">
        <w:rPr>
          <w:rFonts w:ascii="Times New Roman" w:eastAsiaTheme="minorHAnsi" w:hAnsi="Times New Roman" w:cs="Times New Roman"/>
          <w:kern w:val="2"/>
          <w:lang w:eastAsia="en-US"/>
          <w14:ligatures w14:val="standardContextual"/>
        </w:rPr>
        <w:t xml:space="preserve">) </w:t>
      </w:r>
      <w:r w:rsidRPr="00370BFD">
        <w:rPr>
          <w:rFonts w:ascii="Times New Roman" w:eastAsiaTheme="minorHAnsi" w:hAnsi="Times New Roman" w:cs="Times New Roman"/>
          <w:kern w:val="2"/>
          <w:lang w:eastAsia="en-US"/>
          <w14:ligatures w14:val="standardContextual"/>
        </w:rPr>
        <w:t xml:space="preserve">(pateikiama kiekvienos atskirai) </w:t>
      </w:r>
      <w:r w:rsidRPr="00370BFD">
        <w:rPr>
          <w:rFonts w:ascii="Times New Roman" w:eastAsia="Times New Roman" w:hAnsi="Times New Roman" w:cs="Times New Roman"/>
          <w:lang w:eastAsia="fi-FI"/>
        </w:rPr>
        <w:t xml:space="preserve">atitikties </w:t>
      </w:r>
      <w:r>
        <w:rPr>
          <w:rFonts w:ascii="Times New Roman" w:eastAsia="Times New Roman" w:hAnsi="Times New Roman" w:cs="Times New Roman"/>
          <w:lang w:eastAsia="fi-FI"/>
        </w:rPr>
        <w:t xml:space="preserve">tiekėjo </w:t>
      </w:r>
      <w:r w:rsidRPr="00370BFD">
        <w:rPr>
          <w:rFonts w:ascii="Times New Roman" w:eastAsia="Times New Roman" w:hAnsi="Times New Roman" w:cs="Times New Roman"/>
          <w:lang w:eastAsia="fi-FI"/>
        </w:rPr>
        <w:t>deklaracija:</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47ED9" w:rsidRPr="00370BFD" w14:paraId="33AC8858" w14:textId="77777777" w:rsidTr="00811E3D">
        <w:tc>
          <w:tcPr>
            <w:tcW w:w="5541" w:type="dxa"/>
          </w:tcPr>
          <w:p w14:paraId="7C368D0F" w14:textId="6B8BE850" w:rsidR="00D47ED9" w:rsidRPr="00370BFD" w:rsidRDefault="001653AF" w:rsidP="00811E3D">
            <w:pPr>
              <w:spacing w:after="0" w:line="240" w:lineRule="auto"/>
              <w:jc w:val="both"/>
              <w:rPr>
                <w:rFonts w:ascii="Times New Roman" w:eastAsia="Times New Roman" w:hAnsi="Times New Roman" w:cs="Times New Roman"/>
                <w:lang w:eastAsia="hu-HU"/>
              </w:rPr>
            </w:pPr>
            <w:r>
              <w:rPr>
                <w:rFonts w:ascii="Times New Roman" w:eastAsia="Times New Roman" w:hAnsi="Times New Roman" w:cs="Times New Roman"/>
                <w:lang w:eastAsia="hu-HU"/>
              </w:rPr>
              <w:t>Konkretus g</w:t>
            </w:r>
            <w:r w:rsidR="00D47ED9" w:rsidRPr="00370BFD">
              <w:rPr>
                <w:rFonts w:ascii="Times New Roman" w:eastAsia="Times New Roman" w:hAnsi="Times New Roman" w:cs="Times New Roman"/>
                <w:lang w:eastAsia="hu-HU"/>
              </w:rPr>
              <w:t>amintojas</w:t>
            </w:r>
            <w:r>
              <w:rPr>
                <w:rFonts w:ascii="Times New Roman" w:eastAsia="Times New Roman" w:hAnsi="Times New Roman" w:cs="Times New Roman"/>
                <w:lang w:eastAsia="hu-HU"/>
              </w:rPr>
              <w:t xml:space="preserve"> (pavadinimas)</w:t>
            </w:r>
            <w:r w:rsidR="00D47ED9" w:rsidRPr="00370BFD">
              <w:rPr>
                <w:rFonts w:ascii="Times New Roman" w:eastAsia="Times New Roman" w:hAnsi="Times New Roman" w:cs="Times New Roman"/>
                <w:lang w:eastAsia="hu-HU"/>
              </w:rPr>
              <w:t xml:space="preserve"> ir kilmės šalis:</w:t>
            </w:r>
          </w:p>
        </w:tc>
        <w:tc>
          <w:tcPr>
            <w:tcW w:w="4194" w:type="dxa"/>
          </w:tcPr>
          <w:p w14:paraId="53CE7D5F"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1653AF" w:rsidRPr="00370BFD" w14:paraId="73AA86E7" w14:textId="77777777" w:rsidTr="00811E3D">
        <w:tc>
          <w:tcPr>
            <w:tcW w:w="5541" w:type="dxa"/>
          </w:tcPr>
          <w:p w14:paraId="68F1E2B2" w14:textId="71B4CAC0" w:rsidR="001653AF" w:rsidRDefault="001653AF" w:rsidP="00811E3D">
            <w:pPr>
              <w:spacing w:after="0" w:line="240" w:lineRule="auto"/>
              <w:jc w:val="both"/>
              <w:rPr>
                <w:rFonts w:ascii="Times New Roman" w:eastAsia="Times New Roman" w:hAnsi="Times New Roman" w:cs="Times New Roman"/>
                <w:lang w:eastAsia="hu-HU"/>
              </w:rPr>
            </w:pPr>
            <w:r>
              <w:rPr>
                <w:rFonts w:ascii="Times New Roman" w:eastAsia="Times New Roman" w:hAnsi="Times New Roman" w:cs="Times New Roman"/>
                <w:lang w:eastAsia="hu-HU"/>
              </w:rPr>
              <w:t xml:space="preserve">Konkretus pardavėjas, tarpininkas </w:t>
            </w:r>
            <w:r w:rsidRPr="001653AF">
              <w:rPr>
                <w:rFonts w:ascii="Times New Roman" w:eastAsia="Times New Roman" w:hAnsi="Times New Roman" w:cs="Times New Roman"/>
                <w:lang w:eastAsia="hu-HU"/>
              </w:rPr>
              <w:t>pavadinimas) ir kilmės šalis:</w:t>
            </w:r>
          </w:p>
        </w:tc>
        <w:tc>
          <w:tcPr>
            <w:tcW w:w="4194" w:type="dxa"/>
          </w:tcPr>
          <w:p w14:paraId="2292C55F"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r w:rsidR="001653AF" w:rsidRPr="00370BFD" w14:paraId="298DB6F2" w14:textId="77777777" w:rsidTr="00811E3D">
        <w:tc>
          <w:tcPr>
            <w:tcW w:w="5541" w:type="dxa"/>
          </w:tcPr>
          <w:p w14:paraId="19A22597" w14:textId="21BE52F3" w:rsidR="001653AF" w:rsidRDefault="001653AF"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Vietinis atstovas Lietuvoje (nurodyti jei yra):</w:t>
            </w:r>
          </w:p>
        </w:tc>
        <w:tc>
          <w:tcPr>
            <w:tcW w:w="4194" w:type="dxa"/>
          </w:tcPr>
          <w:p w14:paraId="7C88DCDB"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r w:rsidR="001653AF" w:rsidRPr="00370BFD" w14:paraId="0F3A2748" w14:textId="77777777" w:rsidTr="00811E3D">
        <w:tc>
          <w:tcPr>
            <w:tcW w:w="5541" w:type="dxa"/>
          </w:tcPr>
          <w:p w14:paraId="010AEB18" w14:textId="3F3DA0F4" w:rsidR="001653AF" w:rsidRPr="00370BFD" w:rsidRDefault="001653AF"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Medžiagos, gaminio ar įrangos tipas ir paskirtis:</w:t>
            </w:r>
          </w:p>
        </w:tc>
        <w:tc>
          <w:tcPr>
            <w:tcW w:w="4194" w:type="dxa"/>
          </w:tcPr>
          <w:p w14:paraId="1AE99D09"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r w:rsidR="001653AF" w:rsidRPr="00370BFD" w14:paraId="13B414AD" w14:textId="77777777" w:rsidTr="00811E3D">
        <w:tc>
          <w:tcPr>
            <w:tcW w:w="5541" w:type="dxa"/>
          </w:tcPr>
          <w:p w14:paraId="1D64298C" w14:textId="70FC01E1" w:rsidR="001653AF" w:rsidRPr="00370BFD" w:rsidRDefault="001653AF"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Konkrečios medžiagos, gaminio ar įrangos techninės charakteristikos:</w:t>
            </w:r>
          </w:p>
        </w:tc>
        <w:tc>
          <w:tcPr>
            <w:tcW w:w="4194" w:type="dxa"/>
          </w:tcPr>
          <w:p w14:paraId="269A9788"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r w:rsidR="00D47ED9" w:rsidRPr="00370BFD" w14:paraId="75ECFAC5" w14:textId="77777777" w:rsidTr="00811E3D">
        <w:tc>
          <w:tcPr>
            <w:tcW w:w="5541" w:type="dxa"/>
          </w:tcPr>
          <w:p w14:paraId="5B0D5153" w14:textId="77777777" w:rsidR="00D47ED9" w:rsidRPr="00370BFD" w:rsidRDefault="00D47ED9" w:rsidP="00811E3D">
            <w:pPr>
              <w:spacing w:after="0" w:line="240" w:lineRule="auto"/>
              <w:jc w:val="both"/>
              <w:rPr>
                <w:rFonts w:ascii="Times New Roman" w:eastAsia="Times New Roman" w:hAnsi="Times New Roman" w:cs="Times New Roman"/>
                <w:lang w:eastAsia="hu-HU"/>
              </w:rPr>
            </w:pPr>
            <w:r w:rsidRPr="00370BFD">
              <w:rPr>
                <w:rFonts w:ascii="Times New Roman" w:eastAsia="Times New Roman" w:hAnsi="Times New Roman" w:cs="Times New Roman"/>
                <w:lang w:eastAsia="hu-HU"/>
              </w:rPr>
              <w:t>Garantinis terminas metais:</w:t>
            </w:r>
          </w:p>
        </w:tc>
        <w:tc>
          <w:tcPr>
            <w:tcW w:w="4194" w:type="dxa"/>
          </w:tcPr>
          <w:p w14:paraId="28F5B9FD"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1653AF" w:rsidRPr="00370BFD" w14:paraId="7F2774D7" w14:textId="77777777" w:rsidTr="00811E3D">
        <w:tc>
          <w:tcPr>
            <w:tcW w:w="5541" w:type="dxa"/>
          </w:tcPr>
          <w:p w14:paraId="5EB88F7E" w14:textId="57E3CBD7" w:rsidR="001653AF" w:rsidRPr="00370BFD" w:rsidRDefault="001653AF" w:rsidP="00811E3D">
            <w:pPr>
              <w:spacing w:after="0" w:line="240" w:lineRule="auto"/>
              <w:jc w:val="both"/>
              <w:rPr>
                <w:rFonts w:ascii="Times New Roman" w:eastAsia="Times New Roman" w:hAnsi="Times New Roman" w:cs="Times New Roman"/>
                <w:lang w:eastAsia="hu-HU"/>
              </w:rPr>
            </w:pPr>
            <w:r w:rsidRPr="009A47FC">
              <w:rPr>
                <w:rFonts w:ascii="Times New Roman" w:eastAsia="Times New Roman" w:hAnsi="Times New Roman" w:cs="Times New Roman"/>
                <w:lang w:eastAsia="hu-HU"/>
              </w:rPr>
              <w:t>Informacija apie medžiagos, gaminio ar įrangos pakuotės technines charakteristikas:</w:t>
            </w:r>
          </w:p>
        </w:tc>
        <w:tc>
          <w:tcPr>
            <w:tcW w:w="4194" w:type="dxa"/>
          </w:tcPr>
          <w:p w14:paraId="6965BD99"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bl>
    <w:p w14:paraId="581DC44D" w14:textId="4F179DE0" w:rsidR="00D47ED9" w:rsidRPr="001653AF" w:rsidRDefault="00D47ED9" w:rsidP="00D47ED9">
      <w:pPr>
        <w:spacing w:line="259" w:lineRule="auto"/>
        <w:rPr>
          <w:rFonts w:ascii="Times New Roman" w:eastAsiaTheme="minorHAnsi" w:hAnsi="Times New Roman" w:cs="Times New Roman"/>
          <w:i/>
          <w:iCs/>
          <w:kern w:val="2"/>
          <w:lang w:eastAsia="en-US"/>
          <w14:ligatures w14:val="standardContextual"/>
        </w:rPr>
      </w:pPr>
      <w:bookmarkStart w:id="1" w:name="_Hlk188605743"/>
      <w:r w:rsidRPr="001653AF">
        <w:rPr>
          <w:rFonts w:ascii="Times New Roman" w:eastAsiaTheme="minorHAnsi" w:hAnsi="Times New Roman" w:cs="Times New Roman"/>
          <w:i/>
          <w:iCs/>
          <w:kern w:val="2"/>
          <w:lang w:eastAsia="en-US"/>
          <w14:ligatures w14:val="standardContextual"/>
        </w:rPr>
        <w:t xml:space="preserve">.... pateikiama kiekvienos </w:t>
      </w:r>
      <w:r w:rsidR="001653AF">
        <w:rPr>
          <w:rFonts w:ascii="Times New Roman" w:eastAsiaTheme="minorHAnsi" w:hAnsi="Times New Roman" w:cs="Times New Roman"/>
          <w:i/>
          <w:iCs/>
          <w:kern w:val="2"/>
          <w:lang w:eastAsia="en-US"/>
          <w14:ligatures w14:val="standardContextual"/>
        </w:rPr>
        <w:t>iš n</w:t>
      </w:r>
      <w:r w:rsidR="001653AF" w:rsidRPr="001653AF">
        <w:rPr>
          <w:rFonts w:ascii="Times New Roman" w:eastAsiaTheme="minorHAnsi" w:hAnsi="Times New Roman" w:cs="Times New Roman"/>
          <w:i/>
          <w:iCs/>
          <w:kern w:val="2"/>
          <w:lang w:eastAsia="en-US"/>
          <w14:ligatures w14:val="standardContextual"/>
        </w:rPr>
        <w:t>umatomų naudoti pagrindinių darbų atlikimui naudojamų sudedamųjų dalių atitikties tiekėjo deklaracij</w:t>
      </w:r>
      <w:r w:rsidR="001653AF">
        <w:rPr>
          <w:rFonts w:ascii="Times New Roman" w:eastAsiaTheme="minorHAnsi" w:hAnsi="Times New Roman" w:cs="Times New Roman"/>
          <w:i/>
          <w:iCs/>
          <w:kern w:val="2"/>
          <w:lang w:eastAsia="en-US"/>
          <w14:ligatures w14:val="standardContextual"/>
        </w:rPr>
        <w:t xml:space="preserve">os </w:t>
      </w:r>
      <w:r w:rsidRPr="001653AF">
        <w:rPr>
          <w:rFonts w:ascii="Times New Roman" w:eastAsiaTheme="minorHAnsi" w:hAnsi="Times New Roman" w:cs="Times New Roman"/>
          <w:i/>
          <w:iCs/>
          <w:kern w:val="2"/>
          <w:lang w:eastAsia="en-US"/>
          <w14:ligatures w14:val="standardContextual"/>
        </w:rPr>
        <w:t>atskirai</w:t>
      </w:r>
    </w:p>
    <w:p w14:paraId="09009D6F" w14:textId="7A1D2C9C" w:rsidR="00D47ED9" w:rsidRPr="00240E2C" w:rsidRDefault="00D47ED9" w:rsidP="00240E2C">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bookmarkStart w:id="2" w:name="_Hlk188604455"/>
      <w:r w:rsidRPr="00D47ED9">
        <w:rPr>
          <w:rFonts w:ascii="Times New Roman" w:eastAsiaTheme="minorHAnsi" w:hAnsi="Times New Roman" w:cs="Times New Roman"/>
          <w:kern w:val="2"/>
          <w:lang w:eastAsia="en-US"/>
          <w14:ligatures w14:val="standardContextual"/>
        </w:rPr>
        <w:t>Numatomų naudoti pagrindinių darbų atlikimui naudojamų sudedamųjų dalių (</w:t>
      </w:r>
      <w:r w:rsidR="00E154E9" w:rsidRPr="00E154E9">
        <w:rPr>
          <w:rFonts w:ascii="Times New Roman" w:eastAsiaTheme="minorHAnsi" w:hAnsi="Times New Roman" w:cs="Times New Roman"/>
          <w:kern w:val="2"/>
          <w:lang w:eastAsia="en-US"/>
          <w14:ligatures w14:val="standardContextual"/>
        </w:rPr>
        <w:t>gaminių, medžiagų ir įrangos, specialiųjų pirkimo 2 priedo Techninės specifikacija 12.4. punktas</w:t>
      </w:r>
      <w:r w:rsidRPr="00D47ED9">
        <w:rPr>
          <w:rFonts w:ascii="Times New Roman" w:eastAsiaTheme="minorHAnsi" w:hAnsi="Times New Roman" w:cs="Times New Roman"/>
          <w:kern w:val="2"/>
          <w:lang w:eastAsia="en-US"/>
          <w14:ligatures w14:val="standardContextual"/>
        </w:rPr>
        <w:t xml:space="preserve">) (pateikiama kiekvienos atskirai) </w:t>
      </w:r>
      <w:r w:rsidRPr="00370BFD">
        <w:rPr>
          <w:rFonts w:ascii="Times New Roman" w:eastAsiaTheme="minorHAnsi" w:hAnsi="Times New Roman" w:cs="Times New Roman"/>
          <w:kern w:val="2"/>
          <w:lang w:eastAsia="en-US"/>
          <w14:ligatures w14:val="standardContextual"/>
        </w:rPr>
        <w:t>atitinkamo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įrodys siūlomų</w:t>
      </w:r>
      <w:r w:rsidR="00240E2C">
        <w:rPr>
          <w:rFonts w:ascii="Times New Roman" w:eastAsiaTheme="minorHAnsi" w:hAnsi="Times New Roman" w:cs="Times New Roman"/>
          <w:kern w:val="2"/>
          <w:lang w:eastAsia="en-US"/>
          <w14:ligatures w14:val="standardContextual"/>
        </w:rPr>
        <w:t>, n</w:t>
      </w:r>
      <w:r w:rsidR="00240E2C" w:rsidRPr="00240E2C">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sidR="00240E2C">
        <w:rPr>
          <w:rFonts w:ascii="Times New Roman" w:eastAsiaTheme="minorHAnsi" w:hAnsi="Times New Roman" w:cs="Times New Roman"/>
          <w:kern w:val="2"/>
          <w:lang w:eastAsia="en-US"/>
          <w14:ligatures w14:val="standardContextual"/>
        </w:rPr>
        <w:t xml:space="preserve">) </w:t>
      </w:r>
      <w:r w:rsidRPr="00240E2C">
        <w:rPr>
          <w:rFonts w:ascii="Times New Roman" w:eastAsiaTheme="minorHAnsi" w:hAnsi="Times New Roman" w:cs="Times New Roman"/>
          <w:kern w:val="2"/>
          <w:lang w:eastAsia="en-US"/>
          <w14:ligatures w14:val="standardContextual"/>
        </w:rPr>
        <w:t xml:space="preserve">atitiktį </w:t>
      </w:r>
      <w:r w:rsidR="00240E2C">
        <w:rPr>
          <w:rFonts w:ascii="Times New Roman" w:eastAsiaTheme="minorHAnsi" w:hAnsi="Times New Roman" w:cs="Times New Roman"/>
          <w:kern w:val="2"/>
          <w:lang w:eastAsia="en-US"/>
          <w14:ligatures w14:val="standardContextual"/>
        </w:rPr>
        <w:t>pirkimo dokumentų</w:t>
      </w:r>
      <w:r w:rsidRPr="00240E2C">
        <w:rPr>
          <w:rFonts w:ascii="Times New Roman" w:eastAsiaTheme="minorHAnsi" w:hAnsi="Times New Roman" w:cs="Times New Roman"/>
          <w:kern w:val="2"/>
          <w:lang w:eastAsia="en-US"/>
          <w14:ligatures w14:val="standardContextual"/>
        </w:rPr>
        <w:t xml:space="preserve"> reikalavimams</w:t>
      </w:r>
      <w:bookmarkEnd w:id="2"/>
      <w:r w:rsidRPr="00240E2C">
        <w:rPr>
          <w:rFonts w:ascii="Times New Roman" w:eastAsiaTheme="minorHAnsi" w:hAnsi="Times New Roman" w:cs="Times New Roman"/>
          <w:kern w:val="2"/>
          <w:lang w:eastAsia="en-US"/>
          <w14:ligatures w14:val="standardContextual"/>
        </w:rPr>
        <w:t>.</w:t>
      </w: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24C8CBF" w:rsidR="00D47ED9" w:rsidRPr="001653AF" w:rsidRDefault="001653AF" w:rsidP="001653AF">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434D2" w14:textId="77777777" w:rsidR="00B46923" w:rsidRDefault="00B46923" w:rsidP="00D05666">
      <w:r>
        <w:separator/>
      </w:r>
    </w:p>
  </w:endnote>
  <w:endnote w:type="continuationSeparator" w:id="0">
    <w:p w14:paraId="090CF2BC" w14:textId="77777777" w:rsidR="00B46923" w:rsidRDefault="00B46923" w:rsidP="00D05666">
      <w:r>
        <w:continuationSeparator/>
      </w:r>
    </w:p>
  </w:endnote>
  <w:endnote w:type="continuationNotice" w:id="1">
    <w:p w14:paraId="42EE7739" w14:textId="77777777" w:rsidR="00B46923" w:rsidRDefault="00B469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8B30" w14:textId="77777777" w:rsidR="00B46923" w:rsidRDefault="00B46923" w:rsidP="00D05666">
      <w:r>
        <w:separator/>
      </w:r>
    </w:p>
  </w:footnote>
  <w:footnote w:type="continuationSeparator" w:id="0">
    <w:p w14:paraId="1E8F2561" w14:textId="77777777" w:rsidR="00B46923" w:rsidRDefault="00B46923" w:rsidP="00D05666">
      <w:r>
        <w:continuationSeparator/>
      </w:r>
    </w:p>
  </w:footnote>
  <w:footnote w:type="continuationNotice" w:id="1">
    <w:p w14:paraId="475F2F01" w14:textId="77777777" w:rsidR="00B46923" w:rsidRDefault="00B469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B6"/>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5DBD"/>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6BCB"/>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338"/>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B94"/>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4DD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1A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23"/>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6F"/>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54E9"/>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1092</Words>
  <Characters>6229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2026-01-09T14:18:00Z</dcterms:created>
  <dcterms:modified xsi:type="dcterms:W3CDTF">2026-01-09T14:18:00Z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